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EF82" w14:textId="392BD7C7" w:rsidR="00D675D5" w:rsidRDefault="00000000" w:rsidP="0060000C">
      <w:pPr>
        <w:pStyle w:val="berschrift3"/>
      </w:pPr>
      <w:r>
        <w:t>Liebe Bürgerinnen und Bürgern von Reinickendorf,</w:t>
      </w:r>
      <w:r>
        <w:br/>
        <w:t>liebe Kursteilnehmer und Kursteilnehmerinnen der Reinickendorfer VHS</w:t>
      </w:r>
    </w:p>
    <w:p w14:paraId="71A14C67" w14:textId="77777777" w:rsidR="00D675D5" w:rsidRPr="0060000C" w:rsidRDefault="00000000">
      <w:pPr>
        <w:pStyle w:val="Text"/>
        <w:rPr>
          <w:sz w:val="22"/>
          <w:szCs w:val="22"/>
        </w:rPr>
      </w:pPr>
      <w:r w:rsidRPr="0060000C">
        <w:rPr>
          <w:sz w:val="22"/>
          <w:szCs w:val="22"/>
        </w:rPr>
        <w:t>Vielleicht besuchen Sie schon seit Jahren einen Kurs an unserer Volkshochschule und möchten das auch weiterhin?</w:t>
      </w:r>
    </w:p>
    <w:p w14:paraId="2D072C45" w14:textId="24E6C92F" w:rsidR="00D675D5" w:rsidRPr="0060000C" w:rsidRDefault="00000000">
      <w:pPr>
        <w:pStyle w:val="Text"/>
        <w:rPr>
          <w:sz w:val="22"/>
          <w:szCs w:val="22"/>
        </w:rPr>
      </w:pPr>
      <w:r w:rsidRPr="0060000C">
        <w:rPr>
          <w:sz w:val="22"/>
          <w:szCs w:val="22"/>
        </w:rPr>
        <w:t>Ihr Recht auf lebenslanges Lernen ist in Gefahr!</w:t>
      </w:r>
    </w:p>
    <w:p w14:paraId="073A1E26" w14:textId="77777777" w:rsidR="00D675D5" w:rsidRDefault="00000000">
      <w:pPr>
        <w:pStyle w:val="berschrift3"/>
      </w:pPr>
      <w:r>
        <w:t>Was bisher geschah:</w:t>
      </w:r>
    </w:p>
    <w:p w14:paraId="5BA34B6E" w14:textId="30CECE51" w:rsidR="00D675D5" w:rsidRPr="0060000C" w:rsidRDefault="00000000">
      <w:pPr>
        <w:pStyle w:val="Text"/>
        <w:rPr>
          <w:sz w:val="22"/>
          <w:szCs w:val="22"/>
        </w:rPr>
      </w:pPr>
      <w:r w:rsidRPr="0060000C">
        <w:rPr>
          <w:sz w:val="22"/>
          <w:szCs w:val="22"/>
        </w:rPr>
        <w:t xml:space="preserve">Aufgrund eines Urteils des Bundessozialgerichts von 2022 sind </w:t>
      </w:r>
      <w:proofErr w:type="gramStart"/>
      <w:r w:rsidRPr="0060000C">
        <w:rPr>
          <w:sz w:val="22"/>
          <w:szCs w:val="22"/>
        </w:rPr>
        <w:t>zur Zeit</w:t>
      </w:r>
      <w:proofErr w:type="gramEnd"/>
      <w:r w:rsidRPr="0060000C">
        <w:rPr>
          <w:sz w:val="22"/>
          <w:szCs w:val="22"/>
        </w:rPr>
        <w:t xml:space="preserve"> alle Beschäftigungsverhältnisse an den Volkshochschulen in Frage gestellt. Bislang haben wir </w:t>
      </w:r>
      <w:proofErr w:type="spellStart"/>
      <w:proofErr w:type="gramStart"/>
      <w:r w:rsidRPr="0060000C">
        <w:rPr>
          <w:sz w:val="22"/>
          <w:szCs w:val="22"/>
        </w:rPr>
        <w:t>Dozent:innen</w:t>
      </w:r>
      <w:proofErr w:type="spellEnd"/>
      <w:proofErr w:type="gramEnd"/>
      <w:r w:rsidRPr="0060000C">
        <w:rPr>
          <w:sz w:val="22"/>
          <w:szCs w:val="22"/>
        </w:rPr>
        <w:t xml:space="preserve"> auf Honorarbasis gearbeitet</w:t>
      </w:r>
      <w:r w:rsidR="00D93EF2">
        <w:rPr>
          <w:sz w:val="22"/>
          <w:szCs w:val="22"/>
        </w:rPr>
        <w:t xml:space="preserve">, was für uns </w:t>
      </w:r>
      <w:proofErr w:type="spellStart"/>
      <w:r w:rsidR="00D93EF2">
        <w:rPr>
          <w:sz w:val="22"/>
          <w:szCs w:val="22"/>
        </w:rPr>
        <w:t>Dozent:innen</w:t>
      </w:r>
      <w:proofErr w:type="spellEnd"/>
      <w:r w:rsidR="00D93EF2">
        <w:rPr>
          <w:sz w:val="22"/>
          <w:szCs w:val="22"/>
        </w:rPr>
        <w:t xml:space="preserve"> eine prekäre Arbeitssituation bedeutet.</w:t>
      </w:r>
      <w:r w:rsidRPr="0060000C">
        <w:rPr>
          <w:sz w:val="22"/>
          <w:szCs w:val="22"/>
        </w:rPr>
        <w:t xml:space="preserve"> Das Gerichtsurteil stellt fest, dass wir nicht selbstständig sein können, sondern angestellt werden müssen. Obwohl das Thema alt und schon bekannt ist, hat sich die Politik nicht damit beschäftigt. In diesem Jahr beginnt die Deutsche Rentenversicherung Alarm zu schlagen und sperrt sich gegen die bisher übliche freiberufliche Regelung. Bis eine zukunftsfeste Lösung des Problems gefunden wird, empfiehlt der Berliner Senat den Bezirken, die persönliche Haftung der </w:t>
      </w:r>
      <w:proofErr w:type="spellStart"/>
      <w:proofErr w:type="gramStart"/>
      <w:r w:rsidRPr="0060000C">
        <w:rPr>
          <w:sz w:val="22"/>
          <w:szCs w:val="22"/>
        </w:rPr>
        <w:t>Verwaltungsmitarbeiter:innen</w:t>
      </w:r>
      <w:proofErr w:type="spellEnd"/>
      <w:proofErr w:type="gramEnd"/>
      <w:r w:rsidRPr="0060000C">
        <w:rPr>
          <w:sz w:val="22"/>
          <w:szCs w:val="22"/>
        </w:rPr>
        <w:t xml:space="preserve"> aufzuheben, damit der Betrieb der Volkshochschulen vorläufig in gewohnter Weise weitergehen kann.  Das wird in den Bezirken sehr unterschiedlich gehandhabt. In Reinickendorf hat der Bezirk entschieden, dieser Empfehlung des Senats nicht zu folgen.</w:t>
      </w:r>
    </w:p>
    <w:p w14:paraId="22919A92" w14:textId="77777777" w:rsidR="00D675D5" w:rsidRDefault="00000000">
      <w:pPr>
        <w:pStyle w:val="berschrift3"/>
      </w:pPr>
      <w:r>
        <w:t xml:space="preserve">Was bedeutet das für Sie als </w:t>
      </w:r>
      <w:proofErr w:type="spellStart"/>
      <w:r>
        <w:t>Kursteilnehmer:in</w:t>
      </w:r>
      <w:proofErr w:type="spellEnd"/>
      <w:r>
        <w:t xml:space="preserve"> konkret?</w:t>
      </w:r>
    </w:p>
    <w:p w14:paraId="261E946A" w14:textId="44C0C858" w:rsidR="00D675D5" w:rsidRPr="0060000C" w:rsidRDefault="00000000">
      <w:pPr>
        <w:pStyle w:val="Text"/>
        <w:rPr>
          <w:sz w:val="22"/>
          <w:szCs w:val="22"/>
        </w:rPr>
      </w:pPr>
      <w:r w:rsidRPr="0060000C">
        <w:rPr>
          <w:sz w:val="22"/>
          <w:szCs w:val="22"/>
        </w:rPr>
        <w:t xml:space="preserve">Die </w:t>
      </w:r>
      <w:proofErr w:type="spellStart"/>
      <w:proofErr w:type="gramStart"/>
      <w:r w:rsidRPr="0060000C">
        <w:rPr>
          <w:sz w:val="22"/>
          <w:szCs w:val="22"/>
        </w:rPr>
        <w:t>Dozent:innen</w:t>
      </w:r>
      <w:proofErr w:type="spellEnd"/>
      <w:proofErr w:type="gramEnd"/>
      <w:r w:rsidRPr="0060000C">
        <w:rPr>
          <w:sz w:val="22"/>
          <w:szCs w:val="22"/>
        </w:rPr>
        <w:t xml:space="preserve"> an der VHS-Reinickendorf bekommen keine neue Verträge für das Sommer- und Herbstprogramm 2024. Somit kann die Volkshochschule Reinickendorf Ihnen unsere Kurse nicht mehr anbieten.</w:t>
      </w:r>
    </w:p>
    <w:p w14:paraId="7E306B37" w14:textId="77777777" w:rsidR="00D675D5" w:rsidRDefault="00000000">
      <w:pPr>
        <w:pStyle w:val="berschrift3"/>
      </w:pPr>
      <w:r>
        <w:t>Was können Sie tun?</w:t>
      </w:r>
    </w:p>
    <w:p w14:paraId="228E0C7A" w14:textId="661FA3F2" w:rsidR="00D675D5" w:rsidRPr="0060000C" w:rsidRDefault="00000000">
      <w:pPr>
        <w:pStyle w:val="Text"/>
        <w:rPr>
          <w:sz w:val="22"/>
          <w:szCs w:val="22"/>
        </w:rPr>
      </w:pPr>
      <w:r w:rsidRPr="0060000C">
        <w:rPr>
          <w:sz w:val="22"/>
          <w:szCs w:val="22"/>
        </w:rPr>
        <w:t>Schreiben Sie möglichst schnell eine Anfrage bis spätestens zum 7.6.24, 12.00 Uhr</w:t>
      </w:r>
      <w:r w:rsidR="00D93EF2">
        <w:rPr>
          <w:sz w:val="22"/>
          <w:szCs w:val="22"/>
        </w:rPr>
        <w:t>, damit sie bei der</w:t>
      </w:r>
      <w:r w:rsidRPr="0060000C">
        <w:rPr>
          <w:sz w:val="22"/>
          <w:szCs w:val="22"/>
        </w:rPr>
        <w:t xml:space="preserve"> Bezirksverordneten Versammlung (BVV) am 12.6.24</w:t>
      </w:r>
      <w:r w:rsidR="00D93EF2">
        <w:rPr>
          <w:sz w:val="22"/>
          <w:szCs w:val="22"/>
        </w:rPr>
        <w:t xml:space="preserve"> berücksichtigt werden kann</w:t>
      </w:r>
      <w:r w:rsidRPr="0060000C">
        <w:rPr>
          <w:sz w:val="22"/>
          <w:szCs w:val="22"/>
        </w:rPr>
        <w:t xml:space="preserve">. Stellen Sie unseren politischen </w:t>
      </w:r>
      <w:proofErr w:type="spellStart"/>
      <w:proofErr w:type="gramStart"/>
      <w:r w:rsidRPr="0060000C">
        <w:rPr>
          <w:sz w:val="22"/>
          <w:szCs w:val="22"/>
        </w:rPr>
        <w:t>Vertreter</w:t>
      </w:r>
      <w:r w:rsidR="00D93EF2">
        <w:rPr>
          <w:sz w:val="22"/>
          <w:szCs w:val="22"/>
        </w:rPr>
        <w:t>:innen</w:t>
      </w:r>
      <w:proofErr w:type="spellEnd"/>
      <w:proofErr w:type="gramEnd"/>
      <w:r w:rsidRPr="0060000C">
        <w:rPr>
          <w:sz w:val="22"/>
          <w:szCs w:val="22"/>
        </w:rPr>
        <w:t xml:space="preserve"> eine Frage!</w:t>
      </w:r>
    </w:p>
    <w:p w14:paraId="04AFEC2A" w14:textId="77777777" w:rsidR="00D675D5" w:rsidRPr="0060000C" w:rsidRDefault="00D675D5">
      <w:pPr>
        <w:pStyle w:val="Text"/>
        <w:rPr>
          <w:sz w:val="22"/>
          <w:szCs w:val="22"/>
        </w:rPr>
      </w:pPr>
    </w:p>
    <w:p w14:paraId="6C03A84D" w14:textId="77777777" w:rsidR="00D675D5" w:rsidRPr="0060000C" w:rsidRDefault="00000000">
      <w:pPr>
        <w:pStyle w:val="Text"/>
        <w:rPr>
          <w:sz w:val="22"/>
          <w:szCs w:val="22"/>
        </w:rPr>
      </w:pPr>
      <w:r w:rsidRPr="0060000C">
        <w:rPr>
          <w:sz w:val="22"/>
          <w:szCs w:val="22"/>
        </w:rPr>
        <w:t xml:space="preserve">1.) Dies machen Sie zunächst online unter </w:t>
      </w:r>
      <w:hyperlink r:id="rId6" w:history="1">
        <w:r w:rsidRPr="0060000C">
          <w:rPr>
            <w:sz w:val="22"/>
            <w:szCs w:val="22"/>
          </w:rPr>
          <w:t>https://www.berlin.de/ba-reinickendorf/politik-und-verwaltung/bezirksverordnetenversammlung/buergeranfragen/formular.104864.php</w:t>
        </w:r>
      </w:hyperlink>
    </w:p>
    <w:p w14:paraId="635C6FC8" w14:textId="77777777" w:rsidR="00D675D5" w:rsidRPr="0060000C" w:rsidRDefault="00D675D5">
      <w:pPr>
        <w:pStyle w:val="Text"/>
        <w:rPr>
          <w:sz w:val="22"/>
          <w:szCs w:val="22"/>
        </w:rPr>
      </w:pPr>
    </w:p>
    <w:p w14:paraId="6C393561" w14:textId="77777777" w:rsidR="00D675D5" w:rsidRPr="0060000C" w:rsidRDefault="00000000">
      <w:pPr>
        <w:pStyle w:val="Text"/>
        <w:rPr>
          <w:sz w:val="22"/>
          <w:szCs w:val="22"/>
        </w:rPr>
      </w:pPr>
      <w:r w:rsidRPr="0060000C">
        <w:rPr>
          <w:sz w:val="22"/>
          <w:szCs w:val="22"/>
        </w:rPr>
        <w:t xml:space="preserve">Wichtig: Nach Eingang Ihrer Frage erhalten Sie eine Eingangsbestätigung per E-Mail übersandt. Sollte dies bis spätestens Freitag vor der BVV-Sitzung um 14:00 Uhr nicht der Fall sein, wenden Sie sich bitte telefonisch an das BVV-Büro unter folgenden Telefonnummern: 90294 2033, -2034, -2035, -6389. </w:t>
      </w:r>
    </w:p>
    <w:p w14:paraId="69C1AF64" w14:textId="77777777" w:rsidR="00D675D5" w:rsidRDefault="00D675D5">
      <w:pPr>
        <w:pStyle w:val="Text"/>
      </w:pPr>
    </w:p>
    <w:p w14:paraId="4672718F" w14:textId="77777777" w:rsidR="00D675D5" w:rsidRPr="0060000C" w:rsidRDefault="00000000">
      <w:pPr>
        <w:pStyle w:val="Text"/>
        <w:rPr>
          <w:sz w:val="22"/>
          <w:szCs w:val="22"/>
        </w:rPr>
      </w:pPr>
      <w:r w:rsidRPr="0060000C">
        <w:rPr>
          <w:sz w:val="22"/>
          <w:szCs w:val="22"/>
        </w:rPr>
        <w:t>2.) Gehen Sie zur BVV!</w:t>
      </w:r>
    </w:p>
    <w:p w14:paraId="2F7B59CF" w14:textId="122B03CC" w:rsidR="00D675D5" w:rsidRPr="0060000C" w:rsidRDefault="00000000">
      <w:pPr>
        <w:pStyle w:val="Text"/>
        <w:rPr>
          <w:sz w:val="22"/>
          <w:szCs w:val="22"/>
        </w:rPr>
      </w:pPr>
      <w:r w:rsidRPr="0060000C">
        <w:rPr>
          <w:sz w:val="22"/>
          <w:szCs w:val="22"/>
        </w:rPr>
        <w:t xml:space="preserve"> Die BVV tagt i</w:t>
      </w:r>
      <w:r w:rsidR="00D93EF2">
        <w:rPr>
          <w:sz w:val="22"/>
          <w:szCs w:val="22"/>
        </w:rPr>
        <w:t>m</w:t>
      </w:r>
      <w:r w:rsidRPr="0060000C">
        <w:rPr>
          <w:sz w:val="22"/>
          <w:szCs w:val="22"/>
        </w:rPr>
        <w:t xml:space="preserve"> Saal (</w:t>
      </w:r>
      <w:proofErr w:type="spellStart"/>
      <w:r w:rsidRPr="0060000C">
        <w:rPr>
          <w:sz w:val="22"/>
          <w:szCs w:val="22"/>
        </w:rPr>
        <w:t>Zi</w:t>
      </w:r>
      <w:proofErr w:type="spellEnd"/>
      <w:r w:rsidRPr="0060000C">
        <w:rPr>
          <w:sz w:val="22"/>
          <w:szCs w:val="22"/>
        </w:rPr>
        <w:t xml:space="preserve">. 337) im dritten Stockwerk des Reinickendorfer Rathauses (Altbau), Eichborndamm 215 (Eingang über </w:t>
      </w:r>
      <w:proofErr w:type="spellStart"/>
      <w:r w:rsidRPr="0060000C">
        <w:rPr>
          <w:sz w:val="22"/>
          <w:szCs w:val="22"/>
        </w:rPr>
        <w:t>Antonyplatz</w:t>
      </w:r>
      <w:proofErr w:type="spellEnd"/>
      <w:r w:rsidRPr="0060000C">
        <w:rPr>
          <w:sz w:val="22"/>
          <w:szCs w:val="22"/>
        </w:rPr>
        <w:t xml:space="preserve"> 1) am 12.6.24, um 17.00 Uhr.</w:t>
      </w:r>
    </w:p>
    <w:p w14:paraId="2A313264" w14:textId="77777777" w:rsidR="00D675D5" w:rsidRPr="0060000C" w:rsidRDefault="00D675D5">
      <w:pPr>
        <w:pStyle w:val="Text"/>
        <w:rPr>
          <w:sz w:val="22"/>
          <w:szCs w:val="22"/>
        </w:rPr>
      </w:pPr>
    </w:p>
    <w:p w14:paraId="554AB121" w14:textId="291F2D50" w:rsidR="00D675D5" w:rsidRDefault="00000000">
      <w:pPr>
        <w:pStyle w:val="Text"/>
        <w:rPr>
          <w:sz w:val="22"/>
          <w:szCs w:val="22"/>
        </w:rPr>
      </w:pPr>
      <w:r w:rsidRPr="0060000C">
        <w:rPr>
          <w:sz w:val="22"/>
          <w:szCs w:val="22"/>
        </w:rPr>
        <w:t>Eine Information zur Bürgerfragestunde lege</w:t>
      </w:r>
      <w:r w:rsidR="00B80ADB" w:rsidRPr="0060000C">
        <w:rPr>
          <w:sz w:val="22"/>
          <w:szCs w:val="22"/>
        </w:rPr>
        <w:t>n</w:t>
      </w:r>
      <w:r w:rsidRPr="0060000C">
        <w:rPr>
          <w:sz w:val="22"/>
          <w:szCs w:val="22"/>
        </w:rPr>
        <w:t xml:space="preserve"> </w:t>
      </w:r>
      <w:r w:rsidR="00B80ADB" w:rsidRPr="0060000C">
        <w:rPr>
          <w:sz w:val="22"/>
          <w:szCs w:val="22"/>
        </w:rPr>
        <w:t>wir</w:t>
      </w:r>
      <w:r w:rsidRPr="0060000C">
        <w:rPr>
          <w:sz w:val="22"/>
          <w:szCs w:val="22"/>
        </w:rPr>
        <w:t xml:space="preserve"> bei.</w:t>
      </w:r>
    </w:p>
    <w:p w14:paraId="2C1A2BEF" w14:textId="77777777" w:rsidR="0060000C" w:rsidRPr="0060000C" w:rsidRDefault="0060000C">
      <w:pPr>
        <w:pStyle w:val="Text"/>
        <w:rPr>
          <w:sz w:val="22"/>
          <w:szCs w:val="22"/>
        </w:rPr>
      </w:pPr>
    </w:p>
    <w:p w14:paraId="62D7AAF5" w14:textId="6B7CE1CF" w:rsidR="0060000C" w:rsidRPr="0060000C" w:rsidRDefault="000B351D">
      <w:pPr>
        <w:pStyle w:val="Text"/>
        <w:rPr>
          <w:sz w:val="22"/>
          <w:szCs w:val="22"/>
        </w:rPr>
      </w:pPr>
      <w:r w:rsidRPr="0060000C">
        <w:rPr>
          <w:sz w:val="22"/>
          <w:szCs w:val="22"/>
        </w:rPr>
        <w:lastRenderedPageBreak/>
        <w:t>Viele Grüße</w:t>
      </w:r>
      <w:r w:rsidR="0060000C">
        <w:rPr>
          <w:sz w:val="22"/>
          <w:szCs w:val="22"/>
        </w:rPr>
        <w:br/>
      </w:r>
      <w:r w:rsidRPr="0060000C">
        <w:rPr>
          <w:sz w:val="22"/>
          <w:szCs w:val="22"/>
        </w:rPr>
        <w:t xml:space="preserve">die </w:t>
      </w:r>
      <w:r w:rsidR="0060000C">
        <w:rPr>
          <w:sz w:val="22"/>
          <w:szCs w:val="22"/>
        </w:rPr>
        <w:t>Reinickendorfer Lehrkräftevertretung</w:t>
      </w:r>
    </w:p>
    <w:p w14:paraId="01455B91" w14:textId="77777777" w:rsidR="0060000C" w:rsidRDefault="0060000C" w:rsidP="000B351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imes New Roman"/>
          <w:color w:val="auto"/>
          <w:sz w:val="24"/>
          <w:szCs w:val="24"/>
          <w:u w:val="single"/>
          <w:bdr w:val="none" w:sz="0" w:space="0" w:color="auto"/>
        </w:rPr>
      </w:pPr>
    </w:p>
    <w:p w14:paraId="2C862797" w14:textId="77777777" w:rsidR="0060000C" w:rsidRDefault="0060000C" w:rsidP="000B351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imes New Roman"/>
          <w:color w:val="auto"/>
          <w:sz w:val="24"/>
          <w:szCs w:val="24"/>
          <w:u w:val="single"/>
          <w:bdr w:val="none" w:sz="0" w:space="0" w:color="auto"/>
        </w:rPr>
      </w:pPr>
    </w:p>
    <w:p w14:paraId="606DE957" w14:textId="40E9A6E9" w:rsidR="000B351D" w:rsidRPr="000B351D" w:rsidRDefault="000B351D" w:rsidP="000B351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imes New Roman"/>
          <w:color w:val="auto"/>
          <w:sz w:val="24"/>
          <w:szCs w:val="24"/>
          <w:u w:val="single"/>
          <w:bdr w:val="none" w:sz="0" w:space="0" w:color="auto"/>
        </w:rPr>
      </w:pPr>
      <w:r w:rsidRPr="000B351D">
        <w:rPr>
          <w:rFonts w:asciiTheme="minorHAnsi" w:eastAsia="Times New Roman" w:hAnsiTheme="minorHAnsi" w:cs="Times New Roman"/>
          <w:color w:val="auto"/>
          <w:sz w:val="24"/>
          <w:szCs w:val="24"/>
          <w:u w:val="single"/>
          <w:bdr w:val="none" w:sz="0" w:space="0" w:color="auto"/>
        </w:rPr>
        <w:t>Hier folgen einige Fragen, von</w:t>
      </w:r>
      <w:r w:rsidR="0060000C">
        <w:rPr>
          <w:rFonts w:asciiTheme="minorHAnsi" w:eastAsia="Times New Roman" w:hAnsiTheme="minorHAnsi" w:cs="Times New Roman"/>
          <w:color w:val="auto"/>
          <w:sz w:val="24"/>
          <w:szCs w:val="24"/>
          <w:u w:val="single"/>
          <w:bdr w:val="none" w:sz="0" w:space="0" w:color="auto"/>
        </w:rPr>
        <w:t xml:space="preserve"> </w:t>
      </w:r>
      <w:r w:rsidRPr="000B351D">
        <w:rPr>
          <w:rFonts w:asciiTheme="minorHAnsi" w:eastAsia="Times New Roman" w:hAnsiTheme="minorHAnsi" w:cs="Times New Roman"/>
          <w:color w:val="auto"/>
          <w:sz w:val="24"/>
          <w:szCs w:val="24"/>
          <w:u w:val="single"/>
          <w:bdr w:val="none" w:sz="0" w:space="0" w:color="auto"/>
        </w:rPr>
        <w:t>denen Sie sich inspirieren lassen oder sie übernehmen können</w:t>
      </w:r>
    </w:p>
    <w:p w14:paraId="17850403" w14:textId="77777777" w:rsidR="000B351D" w:rsidRDefault="000B351D">
      <w:pPr>
        <w:rPr>
          <w:sz w:val="24"/>
          <w:szCs w:val="24"/>
        </w:rPr>
      </w:pPr>
    </w:p>
    <w:p w14:paraId="42DD4EBE" w14:textId="550E0FE7" w:rsidR="00D675D5" w:rsidRDefault="00000000">
      <w:pPr>
        <w:rPr>
          <w:sz w:val="24"/>
          <w:szCs w:val="24"/>
        </w:rPr>
      </w:pPr>
      <w:r>
        <w:rPr>
          <w:sz w:val="24"/>
          <w:szCs w:val="24"/>
        </w:rPr>
        <w:t xml:space="preserve">1. Wird die VHS Reinickendorf ab Sommer 2024 überhaupt keine Kurse mehr anbieten, also stillgelegt? </w:t>
      </w:r>
    </w:p>
    <w:p w14:paraId="3F22BA52" w14:textId="77777777" w:rsidR="00D675D5" w:rsidRDefault="00D675D5">
      <w:pPr>
        <w:rPr>
          <w:sz w:val="24"/>
          <w:szCs w:val="24"/>
        </w:rPr>
      </w:pPr>
    </w:p>
    <w:p w14:paraId="3252B9D3" w14:textId="77777777" w:rsidR="00D675D5" w:rsidRDefault="00000000">
      <w:pPr>
        <w:rPr>
          <w:sz w:val="24"/>
          <w:szCs w:val="24"/>
        </w:rPr>
      </w:pPr>
      <w:r>
        <w:rPr>
          <w:sz w:val="24"/>
          <w:szCs w:val="24"/>
        </w:rPr>
        <w:t xml:space="preserve">2. Welche Berliner Volkshochschulen bieten ab Sommer noch Kurse an, welche nicht? </w:t>
      </w:r>
    </w:p>
    <w:p w14:paraId="2AAFABEB" w14:textId="77777777" w:rsidR="00D675D5" w:rsidRDefault="00D675D5">
      <w:pPr>
        <w:rPr>
          <w:sz w:val="24"/>
          <w:szCs w:val="24"/>
        </w:rPr>
      </w:pPr>
    </w:p>
    <w:p w14:paraId="30632F2A" w14:textId="77777777" w:rsidR="00D675D5" w:rsidRDefault="00000000">
      <w:pPr>
        <w:rPr>
          <w:sz w:val="24"/>
          <w:szCs w:val="24"/>
        </w:rPr>
      </w:pPr>
      <w:r>
        <w:rPr>
          <w:sz w:val="24"/>
          <w:szCs w:val="24"/>
        </w:rPr>
        <w:t xml:space="preserve">3. Warum hat sich der Bezirk Reinickendorf für die Nicht-Ausstellung von Honorar-Verträgen entschieden? Welche Folgen werden bei einem Weiterbetrieb befürchtet? </w:t>
      </w:r>
    </w:p>
    <w:p w14:paraId="68151B19" w14:textId="77777777" w:rsidR="00D675D5" w:rsidRDefault="00D675D5">
      <w:pPr>
        <w:rPr>
          <w:sz w:val="24"/>
          <w:szCs w:val="24"/>
        </w:rPr>
      </w:pPr>
    </w:p>
    <w:p w14:paraId="0CBD7ACE" w14:textId="77777777" w:rsidR="00D675D5" w:rsidRDefault="00000000">
      <w:pPr>
        <w:rPr>
          <w:sz w:val="24"/>
          <w:szCs w:val="24"/>
        </w:rPr>
      </w:pPr>
      <w:r>
        <w:rPr>
          <w:sz w:val="24"/>
          <w:szCs w:val="24"/>
        </w:rPr>
        <w:t xml:space="preserve">4. Wie lange werden keine Kurse an der </w:t>
      </w:r>
      <w:proofErr w:type="spellStart"/>
      <w:r>
        <w:rPr>
          <w:sz w:val="24"/>
          <w:szCs w:val="24"/>
        </w:rPr>
        <w:t>Vhs</w:t>
      </w:r>
      <w:proofErr w:type="spellEnd"/>
      <w:r>
        <w:rPr>
          <w:sz w:val="24"/>
          <w:szCs w:val="24"/>
        </w:rPr>
        <w:t xml:space="preserve"> in Reinickendorf mehr angeboten? </w:t>
      </w:r>
    </w:p>
    <w:p w14:paraId="5C1CF9D1" w14:textId="77777777" w:rsidR="00D675D5" w:rsidRDefault="00D675D5">
      <w:pPr>
        <w:rPr>
          <w:sz w:val="24"/>
          <w:szCs w:val="24"/>
        </w:rPr>
      </w:pPr>
    </w:p>
    <w:p w14:paraId="5EA89D9E" w14:textId="77777777" w:rsidR="00D675D5" w:rsidRDefault="00000000">
      <w:pPr>
        <w:rPr>
          <w:sz w:val="24"/>
          <w:szCs w:val="24"/>
        </w:rPr>
      </w:pPr>
      <w:r>
        <w:rPr>
          <w:sz w:val="24"/>
          <w:szCs w:val="24"/>
        </w:rPr>
        <w:t xml:space="preserve">5. Welche Lösung sieht das Bezirksamt für den Weiterbetrieb der Volkshochschule? </w:t>
      </w:r>
    </w:p>
    <w:p w14:paraId="05B3964F" w14:textId="77777777" w:rsidR="00D675D5" w:rsidRDefault="00D675D5">
      <w:pPr>
        <w:rPr>
          <w:sz w:val="24"/>
          <w:szCs w:val="24"/>
        </w:rPr>
      </w:pPr>
    </w:p>
    <w:p w14:paraId="559A1B5B" w14:textId="77777777" w:rsidR="00D675D5" w:rsidRDefault="00000000">
      <w:pPr>
        <w:rPr>
          <w:sz w:val="24"/>
          <w:szCs w:val="24"/>
        </w:rPr>
      </w:pPr>
      <w:r>
        <w:rPr>
          <w:sz w:val="24"/>
          <w:szCs w:val="24"/>
        </w:rPr>
        <w:t xml:space="preserve">6. Mit welchem Schaden rechnet das Bezirksamt durch eine Stilllegung der Volkshochschule für künftige Kurse und Teilnehmerzahlen? </w:t>
      </w:r>
    </w:p>
    <w:p w14:paraId="141856EA" w14:textId="77777777" w:rsidR="00D675D5" w:rsidRDefault="00D675D5">
      <w:pPr>
        <w:rPr>
          <w:sz w:val="24"/>
          <w:szCs w:val="24"/>
        </w:rPr>
      </w:pPr>
    </w:p>
    <w:p w14:paraId="04CB1538" w14:textId="77777777" w:rsidR="00D675D5" w:rsidRDefault="00000000">
      <w:r>
        <w:rPr>
          <w:sz w:val="24"/>
          <w:szCs w:val="24"/>
        </w:rPr>
        <w:t>7. Erhalten die Kursleiter: innen, die keine Verträge mehr bekommen, Arbeitslosengeld oder eine Ausfallzahlung?</w:t>
      </w:r>
    </w:p>
    <w:sectPr w:rsidR="00D675D5" w:rsidSect="00B80ADB">
      <w:headerReference w:type="default" r:id="rId7"/>
      <w:footerReference w:type="even" r:id="rId8"/>
      <w:footerReference w:type="default" r:id="rId9"/>
      <w:pgSz w:w="11906" w:h="16838"/>
      <w:pgMar w:top="1134" w:right="1134" w:bottom="1134" w:left="1134" w:header="709"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535F" w14:textId="77777777" w:rsidR="00620D09" w:rsidRDefault="00620D09">
      <w:r>
        <w:separator/>
      </w:r>
    </w:p>
  </w:endnote>
  <w:endnote w:type="continuationSeparator" w:id="0">
    <w:p w14:paraId="7FDB2FCE" w14:textId="77777777" w:rsidR="00620D09" w:rsidRDefault="0062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95476613"/>
      <w:docPartObj>
        <w:docPartGallery w:val="Page Numbers (Bottom of Page)"/>
        <w:docPartUnique/>
      </w:docPartObj>
    </w:sdtPr>
    <w:sdtContent>
      <w:p w14:paraId="67FB7BE0" w14:textId="72CE795F" w:rsidR="0060000C" w:rsidRDefault="0060000C" w:rsidP="00231E0E">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42BEFB" w14:textId="77777777" w:rsidR="0060000C" w:rsidRDefault="0060000C" w:rsidP="0060000C">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20156604"/>
      <w:docPartObj>
        <w:docPartGallery w:val="Page Numbers (Bottom of Page)"/>
        <w:docPartUnique/>
      </w:docPartObj>
    </w:sdtPr>
    <w:sdtContent>
      <w:p w14:paraId="4C20864C" w14:textId="77777777" w:rsidR="00D93EF2" w:rsidRDefault="00D93EF2" w:rsidP="00231E0E">
        <w:pPr>
          <w:pStyle w:val="Fuzeile"/>
          <w:framePr w:wrap="none" w:vAnchor="text" w:hAnchor="margin" w:y="1"/>
          <w:rPr>
            <w:rStyle w:val="Seitenzahl"/>
          </w:rPr>
        </w:pPr>
      </w:p>
      <w:p w14:paraId="7A5D99B0" w14:textId="77777777" w:rsidR="00D93EF2" w:rsidRDefault="00D93EF2" w:rsidP="00231E0E">
        <w:pPr>
          <w:pStyle w:val="Fuzeile"/>
          <w:framePr w:wrap="none" w:vAnchor="text" w:hAnchor="margin" w:y="1"/>
          <w:rPr>
            <w:rStyle w:val="Seitenzahl"/>
          </w:rPr>
        </w:pPr>
      </w:p>
      <w:p w14:paraId="3B2D2457" w14:textId="77777777" w:rsidR="00D93EF2" w:rsidRDefault="00D93EF2" w:rsidP="00231E0E">
        <w:pPr>
          <w:pStyle w:val="Fuzeile"/>
          <w:framePr w:wrap="none" w:vAnchor="text" w:hAnchor="margin" w:y="1"/>
          <w:rPr>
            <w:rStyle w:val="Seitenzahl"/>
          </w:rPr>
        </w:pPr>
      </w:p>
      <w:p w14:paraId="3FEFC381" w14:textId="77777777" w:rsidR="00D93EF2" w:rsidRDefault="00D93EF2" w:rsidP="00231E0E">
        <w:pPr>
          <w:pStyle w:val="Fuzeile"/>
          <w:framePr w:wrap="none" w:vAnchor="text" w:hAnchor="margin" w:y="1"/>
          <w:rPr>
            <w:rStyle w:val="Seitenzahl"/>
          </w:rPr>
        </w:pPr>
      </w:p>
      <w:p w14:paraId="467B2DC3" w14:textId="77777777" w:rsidR="00D93EF2" w:rsidRDefault="00D93EF2" w:rsidP="00231E0E">
        <w:pPr>
          <w:pStyle w:val="Fuzeile"/>
          <w:framePr w:wrap="none" w:vAnchor="text" w:hAnchor="margin" w:y="1"/>
          <w:rPr>
            <w:rStyle w:val="Seitenzahl"/>
          </w:rPr>
        </w:pPr>
      </w:p>
      <w:p w14:paraId="3D23F071" w14:textId="019183D5" w:rsidR="0060000C" w:rsidRDefault="0060000C" w:rsidP="00231E0E">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A36C46D" w14:textId="5C29FB17" w:rsidR="0060000C" w:rsidRDefault="0060000C" w:rsidP="00D93EF2">
    <w:pPr>
      <w:pStyle w:val="Fuzeile"/>
      <w:ind w:firstLine="360"/>
      <w:jc w:val="right"/>
    </w:pPr>
    <w:r>
      <w:rPr>
        <w:noProof/>
      </w:rPr>
      <w:drawing>
        <wp:inline distT="0" distB="0" distL="0" distR="0" wp14:anchorId="519276EC" wp14:editId="523B05FC">
          <wp:extent cx="361950" cy="369446"/>
          <wp:effectExtent l="0" t="0" r="0" b="0"/>
          <wp:docPr id="2" name="Grafik 2"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Tex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370255" cy="3779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0885" w14:textId="77777777" w:rsidR="00620D09" w:rsidRDefault="00620D09">
      <w:r>
        <w:separator/>
      </w:r>
    </w:p>
  </w:footnote>
  <w:footnote w:type="continuationSeparator" w:id="0">
    <w:p w14:paraId="7EB43A74" w14:textId="77777777" w:rsidR="00620D09" w:rsidRDefault="0062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1659" w14:textId="606516FC" w:rsidR="00B80ADB" w:rsidRPr="00B80ADB" w:rsidRDefault="00B80ADB">
    <w:pPr>
      <w:pStyle w:val="Kopfzeile"/>
      <w:rPr>
        <w:rFonts w:asciiTheme="majorHAnsi" w:hAnsiTheme="majorHAnsi"/>
        <w:b/>
        <w:sz w:val="24"/>
      </w:rPr>
    </w:pPr>
    <w:r w:rsidRPr="00B80ADB">
      <w:rPr>
        <w:rFonts w:asciiTheme="majorHAnsi" w:hAnsiTheme="majorHAnsi"/>
        <w:b/>
        <w:sz w:val="24"/>
        <w:szCs w:val="18"/>
      </w:rPr>
      <w:t>Dies ist eine Nachricht der Reinickendorfer Lehrkräfte-Vertretung</w:t>
    </w:r>
    <w:r>
      <w:rPr>
        <w:rFonts w:asciiTheme="majorHAnsi" w:hAnsiTheme="majorHAnsi"/>
        <w:b/>
        <w:sz w:val="24"/>
        <w:szCs w:val="18"/>
      </w:rPr>
      <w:t xml:space="preserve">             </w:t>
    </w:r>
    <w:r>
      <w:rPr>
        <w:rFonts w:asciiTheme="majorHAnsi" w:hAnsiTheme="majorHAnsi"/>
        <w:b/>
        <w:noProof/>
        <w:sz w:val="24"/>
      </w:rPr>
      <w:drawing>
        <wp:inline distT="0" distB="0" distL="0" distR="0" wp14:anchorId="78EC7982" wp14:editId="79C51E51">
          <wp:extent cx="529802" cy="540774"/>
          <wp:effectExtent l="0" t="0" r="3810" b="5715"/>
          <wp:docPr id="1" name="Grafik 1"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Tex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38638" cy="5497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5D5"/>
    <w:rsid w:val="000B351D"/>
    <w:rsid w:val="00135F50"/>
    <w:rsid w:val="0060000C"/>
    <w:rsid w:val="00620D09"/>
    <w:rsid w:val="00786063"/>
    <w:rsid w:val="00B80ADB"/>
    <w:rsid w:val="00D675D5"/>
    <w:rsid w:val="00D7185E"/>
    <w:rsid w:val="00D93EF2"/>
    <w:rsid w:val="00E0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451962"/>
  <w15:docId w15:val="{F75CF476-8A5B-084A-938F-9F417F5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paragraph" w:styleId="berschrift3">
    <w:name w:val="heading 3"/>
    <w:next w:val="Text"/>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4"/>
      <w:szCs w:val="24"/>
    </w:rPr>
  </w:style>
  <w:style w:type="character" w:customStyle="1" w:styleId="Hyperlink0">
    <w:name w:val="Hyperlink.0"/>
    <w:basedOn w:val="Hyperlink"/>
    <w:rPr>
      <w:u w:val="single"/>
    </w:rPr>
  </w:style>
  <w:style w:type="paragraph" w:styleId="Kopfzeile">
    <w:name w:val="header"/>
    <w:basedOn w:val="Standard"/>
    <w:link w:val="KopfzeileZchn"/>
    <w:uiPriority w:val="99"/>
    <w:unhideWhenUsed/>
    <w:rsid w:val="000B351D"/>
    <w:pPr>
      <w:tabs>
        <w:tab w:val="center" w:pos="4536"/>
        <w:tab w:val="right" w:pos="9072"/>
      </w:tabs>
    </w:pPr>
  </w:style>
  <w:style w:type="character" w:customStyle="1" w:styleId="KopfzeileZchn">
    <w:name w:val="Kopfzeile Zchn"/>
    <w:basedOn w:val="Absatz-Standardschriftart"/>
    <w:link w:val="Kopfzeile"/>
    <w:uiPriority w:val="99"/>
    <w:rsid w:val="000B351D"/>
    <w:rPr>
      <w:rFonts w:ascii="Helvetica Neue" w:hAnsi="Helvetica Neue" w:cs="Arial Unicode MS"/>
      <w:color w:val="000000"/>
      <w:sz w:val="22"/>
      <w:szCs w:val="22"/>
    </w:rPr>
  </w:style>
  <w:style w:type="paragraph" w:styleId="Fuzeile">
    <w:name w:val="footer"/>
    <w:basedOn w:val="Standard"/>
    <w:link w:val="FuzeileZchn"/>
    <w:uiPriority w:val="99"/>
    <w:unhideWhenUsed/>
    <w:rsid w:val="000B351D"/>
    <w:pPr>
      <w:tabs>
        <w:tab w:val="center" w:pos="4536"/>
        <w:tab w:val="right" w:pos="9072"/>
      </w:tabs>
    </w:pPr>
  </w:style>
  <w:style w:type="character" w:customStyle="1" w:styleId="FuzeileZchn">
    <w:name w:val="Fußzeile Zchn"/>
    <w:basedOn w:val="Absatz-Standardschriftart"/>
    <w:link w:val="Fuzeile"/>
    <w:uiPriority w:val="99"/>
    <w:rsid w:val="000B351D"/>
    <w:rPr>
      <w:rFonts w:ascii="Helvetica Neue" w:hAnsi="Helvetica Neue" w:cs="Arial Unicode MS"/>
      <w:color w:val="000000"/>
      <w:sz w:val="22"/>
      <w:szCs w:val="22"/>
    </w:rPr>
  </w:style>
  <w:style w:type="character" w:styleId="Seitenzahl">
    <w:name w:val="page number"/>
    <w:basedOn w:val="Absatz-Standardschriftart"/>
    <w:uiPriority w:val="99"/>
    <w:semiHidden/>
    <w:unhideWhenUsed/>
    <w:rsid w:val="0060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04012">
      <w:bodyDiv w:val="1"/>
      <w:marLeft w:val="0"/>
      <w:marRight w:val="0"/>
      <w:marTop w:val="0"/>
      <w:marBottom w:val="0"/>
      <w:divBdr>
        <w:top w:val="none" w:sz="0" w:space="0" w:color="auto"/>
        <w:left w:val="none" w:sz="0" w:space="0" w:color="auto"/>
        <w:bottom w:val="none" w:sz="0" w:space="0" w:color="auto"/>
        <w:right w:val="none" w:sz="0" w:space="0" w:color="auto"/>
      </w:divBdr>
      <w:divsChild>
        <w:div w:id="63001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795986">
              <w:marLeft w:val="0"/>
              <w:marRight w:val="0"/>
              <w:marTop w:val="0"/>
              <w:marBottom w:val="0"/>
              <w:divBdr>
                <w:top w:val="none" w:sz="0" w:space="0" w:color="auto"/>
                <w:left w:val="none" w:sz="0" w:space="0" w:color="auto"/>
                <w:bottom w:val="none" w:sz="0" w:space="0" w:color="auto"/>
                <w:right w:val="none" w:sz="0" w:space="0" w:color="auto"/>
              </w:divBdr>
              <w:divsChild>
                <w:div w:id="903443812">
                  <w:marLeft w:val="0"/>
                  <w:marRight w:val="0"/>
                  <w:marTop w:val="0"/>
                  <w:marBottom w:val="0"/>
                  <w:divBdr>
                    <w:top w:val="none" w:sz="0" w:space="0" w:color="auto"/>
                    <w:left w:val="none" w:sz="0" w:space="0" w:color="auto"/>
                    <w:bottom w:val="none" w:sz="0" w:space="0" w:color="auto"/>
                    <w:right w:val="none" w:sz="0" w:space="0" w:color="auto"/>
                  </w:divBdr>
                  <w:divsChild>
                    <w:div w:id="1469783430">
                      <w:marLeft w:val="0"/>
                      <w:marRight w:val="0"/>
                      <w:marTop w:val="0"/>
                      <w:marBottom w:val="0"/>
                      <w:divBdr>
                        <w:top w:val="none" w:sz="0" w:space="0" w:color="auto"/>
                        <w:left w:val="none" w:sz="0" w:space="0" w:color="auto"/>
                        <w:bottom w:val="none" w:sz="0" w:space="0" w:color="auto"/>
                        <w:right w:val="none" w:sz="0" w:space="0" w:color="auto"/>
                      </w:divBdr>
                      <w:divsChild>
                        <w:div w:id="611785709">
                          <w:marLeft w:val="0"/>
                          <w:marRight w:val="0"/>
                          <w:marTop w:val="0"/>
                          <w:marBottom w:val="0"/>
                          <w:divBdr>
                            <w:top w:val="none" w:sz="0" w:space="0" w:color="auto"/>
                            <w:left w:val="none" w:sz="0" w:space="0" w:color="auto"/>
                            <w:bottom w:val="none" w:sz="0" w:space="0" w:color="auto"/>
                            <w:right w:val="none" w:sz="0" w:space="0" w:color="auto"/>
                          </w:divBdr>
                          <w:divsChild>
                            <w:div w:id="57096187">
                              <w:marLeft w:val="0"/>
                              <w:marRight w:val="0"/>
                              <w:marTop w:val="0"/>
                              <w:marBottom w:val="0"/>
                              <w:divBdr>
                                <w:top w:val="none" w:sz="0" w:space="0" w:color="auto"/>
                                <w:left w:val="none" w:sz="0" w:space="0" w:color="auto"/>
                                <w:bottom w:val="none" w:sz="0" w:space="0" w:color="auto"/>
                                <w:right w:val="none" w:sz="0" w:space="0" w:color="auto"/>
                              </w:divBdr>
                              <w:divsChild>
                                <w:div w:id="652369766">
                                  <w:marLeft w:val="0"/>
                                  <w:marRight w:val="0"/>
                                  <w:marTop w:val="0"/>
                                  <w:marBottom w:val="0"/>
                                  <w:divBdr>
                                    <w:top w:val="none" w:sz="0" w:space="0" w:color="auto"/>
                                    <w:left w:val="none" w:sz="0" w:space="0" w:color="auto"/>
                                    <w:bottom w:val="none" w:sz="0" w:space="0" w:color="auto"/>
                                    <w:right w:val="none" w:sz="0" w:space="0" w:color="auto"/>
                                  </w:divBdr>
                                  <w:divsChild>
                                    <w:div w:id="250510009">
                                      <w:marLeft w:val="0"/>
                                      <w:marRight w:val="0"/>
                                      <w:marTop w:val="0"/>
                                      <w:marBottom w:val="0"/>
                                      <w:divBdr>
                                        <w:top w:val="none" w:sz="0" w:space="0" w:color="auto"/>
                                        <w:left w:val="none" w:sz="0" w:space="0" w:color="auto"/>
                                        <w:bottom w:val="none" w:sz="0" w:space="0" w:color="auto"/>
                                        <w:right w:val="none" w:sz="0" w:space="0" w:color="auto"/>
                                      </w:divBdr>
                                      <w:divsChild>
                                        <w:div w:id="1615399847">
                                          <w:marLeft w:val="0"/>
                                          <w:marRight w:val="0"/>
                                          <w:marTop w:val="0"/>
                                          <w:marBottom w:val="0"/>
                                          <w:divBdr>
                                            <w:top w:val="none" w:sz="0" w:space="0" w:color="auto"/>
                                            <w:left w:val="none" w:sz="0" w:space="0" w:color="auto"/>
                                            <w:bottom w:val="none" w:sz="0" w:space="0" w:color="auto"/>
                                            <w:right w:val="none" w:sz="0" w:space="0" w:color="auto"/>
                                          </w:divBdr>
                                          <w:divsChild>
                                            <w:div w:id="2773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rlin.de/ba-reinickendorf/politik-und-verwaltung/bezirksverordnetenversammlung/buergeranfragen/formular.104864.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Hadzhikolev</cp:lastModifiedBy>
  <cp:revision>3</cp:revision>
  <dcterms:created xsi:type="dcterms:W3CDTF">2024-05-26T11:30:00Z</dcterms:created>
  <dcterms:modified xsi:type="dcterms:W3CDTF">2024-05-27T20:14:00Z</dcterms:modified>
</cp:coreProperties>
</file>